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2F" w:rsidRDefault="00012A3C">
      <w:r w:rsidRPr="00012A3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6pt;margin-top:-34.05pt;width:92.9pt;height:74.05pt;z-index:251660288;mso-wrap-distance-left:9.05pt;mso-wrap-distance-right:9.05pt;mso-position-horizontal-relative:page" o:allowincell="f" fillcolor="window">
            <v:imagedata r:id="rId5" o:title=""/>
            <w10:wrap type="square" anchorx="page"/>
          </v:shape>
          <o:OLEObject Type="Embed" ProgID="Word.Picture.8" ShapeID="_x0000_s1027" DrawAspect="Content" ObjectID="_1766397585" r:id="rId6"/>
        </w:pict>
      </w:r>
    </w:p>
    <w:p w:rsidR="009E222F" w:rsidRDefault="009E222F" w:rsidP="009E222F">
      <w:pPr>
        <w:rPr>
          <w:rFonts w:ascii="Calibri" w:hAnsi="Calibri" w:cs="Calibri"/>
        </w:rPr>
      </w:pPr>
    </w:p>
    <w:p w:rsidR="004E4DA7" w:rsidRPr="004E4DA7" w:rsidRDefault="009E222F" w:rsidP="004E4DA7">
      <w:pPr>
        <w:spacing w:line="240" w:lineRule="auto"/>
        <w:rPr>
          <w:rFonts w:ascii="Calibri" w:hAnsi="Calibri" w:cs="Calibri"/>
          <w:sz w:val="20"/>
          <w:szCs w:val="20"/>
        </w:rPr>
      </w:pPr>
      <w:r w:rsidRPr="004E4DA7">
        <w:rPr>
          <w:rFonts w:ascii="Calibri" w:hAnsi="Calibri" w:cs="Calibri"/>
          <w:sz w:val="20"/>
          <w:szCs w:val="20"/>
        </w:rPr>
        <w:t xml:space="preserve">ΕΛΛΗΝΙΚΗ ΔΗΜΟΚΡΑΤΙΑ   </w:t>
      </w:r>
    </w:p>
    <w:p w:rsidR="009E222F" w:rsidRPr="004E4DA7" w:rsidRDefault="004E4DA7" w:rsidP="004E4DA7">
      <w:pPr>
        <w:spacing w:line="240" w:lineRule="auto"/>
        <w:rPr>
          <w:rFonts w:ascii="Calibri" w:hAnsi="Calibri" w:cs="Calibri"/>
          <w:sz w:val="20"/>
          <w:szCs w:val="20"/>
        </w:rPr>
      </w:pPr>
      <w:r w:rsidRPr="004E4DA7">
        <w:rPr>
          <w:rFonts w:ascii="Calibri" w:hAnsi="Calibri" w:cs="Calibri"/>
          <w:sz w:val="20"/>
          <w:szCs w:val="20"/>
        </w:rPr>
        <w:t>ΝΟΜΟΣ ΡΟΔΟΠΗΣ</w:t>
      </w:r>
      <w:r w:rsidR="009E222F" w:rsidRPr="004E4DA7">
        <w:rPr>
          <w:rFonts w:ascii="Calibri" w:hAnsi="Calibri" w:cs="Calibri"/>
          <w:sz w:val="20"/>
          <w:szCs w:val="20"/>
        </w:rPr>
        <w:t xml:space="preserve">         </w:t>
      </w:r>
      <w:r w:rsidR="002F505D" w:rsidRPr="004E4DA7">
        <w:rPr>
          <w:rFonts w:ascii="Calibri" w:hAnsi="Calibri" w:cs="Calibri"/>
          <w:sz w:val="20"/>
          <w:szCs w:val="20"/>
        </w:rPr>
        <w:t xml:space="preserve">                    </w:t>
      </w:r>
      <w:r w:rsidRPr="004E4DA7">
        <w:rPr>
          <w:rFonts w:ascii="Calibri" w:hAnsi="Calibri" w:cs="Calibri"/>
          <w:sz w:val="20"/>
          <w:szCs w:val="20"/>
        </w:rPr>
        <w:t xml:space="preserve">                    </w:t>
      </w:r>
      <w:r w:rsidR="002D74C5">
        <w:rPr>
          <w:rFonts w:ascii="Calibri" w:hAnsi="Calibri" w:cs="Calibri"/>
          <w:sz w:val="20"/>
          <w:szCs w:val="20"/>
        </w:rPr>
        <w:t xml:space="preserve"> </w:t>
      </w:r>
      <w:r w:rsidR="002F505D" w:rsidRPr="004E4DA7">
        <w:rPr>
          <w:rFonts w:ascii="Calibri" w:hAnsi="Calibri" w:cs="Calibri"/>
          <w:sz w:val="20"/>
          <w:szCs w:val="20"/>
        </w:rPr>
        <w:t>Κομοτηνή,  10</w:t>
      </w:r>
      <w:r w:rsidR="009E222F" w:rsidRPr="004E4DA7">
        <w:rPr>
          <w:rFonts w:ascii="Calibri" w:hAnsi="Calibri" w:cs="Calibri"/>
          <w:sz w:val="20"/>
          <w:szCs w:val="20"/>
        </w:rPr>
        <w:t xml:space="preserve"> </w:t>
      </w:r>
      <w:r w:rsidR="002F505D" w:rsidRPr="004E4DA7">
        <w:rPr>
          <w:rFonts w:ascii="Calibri" w:hAnsi="Calibri" w:cs="Calibri"/>
          <w:sz w:val="20"/>
          <w:szCs w:val="20"/>
        </w:rPr>
        <w:t>Ιανουαρίου 2024</w:t>
      </w:r>
    </w:p>
    <w:p w:rsidR="009E222F" w:rsidRPr="004E4DA7" w:rsidRDefault="009E222F" w:rsidP="004E4DA7">
      <w:pPr>
        <w:spacing w:line="240" w:lineRule="auto"/>
        <w:jc w:val="both"/>
        <w:rPr>
          <w:rFonts w:ascii="Calibri" w:hAnsi="Calibri" w:cs="Calibri"/>
          <w:sz w:val="20"/>
          <w:szCs w:val="20"/>
        </w:rPr>
      </w:pPr>
      <w:r w:rsidRPr="004E4DA7">
        <w:rPr>
          <w:rFonts w:ascii="Calibri" w:hAnsi="Calibri" w:cs="Calibri"/>
          <w:b/>
          <w:sz w:val="20"/>
          <w:szCs w:val="20"/>
        </w:rPr>
        <w:t>ΔΗΜΟΣ ΚΟΜΟΤΗΝΗΣ</w:t>
      </w:r>
    </w:p>
    <w:p w:rsidR="009E222F" w:rsidRPr="004E4DA7" w:rsidRDefault="009E222F" w:rsidP="004E4DA7">
      <w:pPr>
        <w:spacing w:line="240" w:lineRule="auto"/>
        <w:jc w:val="both"/>
        <w:rPr>
          <w:rFonts w:ascii="Calibri" w:hAnsi="Calibri" w:cs="Calibri"/>
          <w:sz w:val="20"/>
          <w:szCs w:val="20"/>
        </w:rPr>
      </w:pPr>
      <w:r w:rsidRPr="004E4DA7">
        <w:rPr>
          <w:rFonts w:ascii="Calibri" w:hAnsi="Calibri" w:cs="Calibri"/>
          <w:sz w:val="20"/>
          <w:szCs w:val="20"/>
        </w:rPr>
        <w:t xml:space="preserve">Διεύθυνση: Πλ. </w:t>
      </w:r>
      <w:proofErr w:type="spellStart"/>
      <w:r w:rsidRPr="004E4DA7">
        <w:rPr>
          <w:rFonts w:ascii="Calibri" w:hAnsi="Calibri" w:cs="Calibri"/>
          <w:sz w:val="20"/>
          <w:szCs w:val="20"/>
        </w:rPr>
        <w:t>Γ.Βιζυηνού</w:t>
      </w:r>
      <w:proofErr w:type="spellEnd"/>
      <w:r w:rsidRPr="004E4DA7">
        <w:rPr>
          <w:rFonts w:ascii="Calibri" w:hAnsi="Calibri" w:cs="Calibri"/>
          <w:sz w:val="20"/>
          <w:szCs w:val="20"/>
        </w:rPr>
        <w:t xml:space="preserve"> 1</w:t>
      </w:r>
    </w:p>
    <w:p w:rsidR="009E222F" w:rsidRPr="004E4DA7" w:rsidRDefault="009E222F" w:rsidP="004E4DA7">
      <w:pPr>
        <w:spacing w:line="240" w:lineRule="auto"/>
        <w:jc w:val="both"/>
        <w:rPr>
          <w:rFonts w:ascii="Calibri" w:hAnsi="Calibri" w:cs="Calibri"/>
          <w:sz w:val="20"/>
          <w:szCs w:val="20"/>
        </w:rPr>
      </w:pPr>
      <w:r w:rsidRPr="004E4DA7">
        <w:rPr>
          <w:rFonts w:ascii="Calibri" w:hAnsi="Calibri" w:cs="Calibri"/>
          <w:sz w:val="20"/>
          <w:szCs w:val="20"/>
        </w:rPr>
        <w:t>ΚΟΜΟΤΗΝΗ, 69133</w:t>
      </w:r>
    </w:p>
    <w:p w:rsidR="009E222F" w:rsidRPr="004E4DA7" w:rsidRDefault="009E222F" w:rsidP="004E4DA7">
      <w:pPr>
        <w:spacing w:line="240" w:lineRule="auto"/>
        <w:jc w:val="both"/>
        <w:rPr>
          <w:rFonts w:ascii="Calibri" w:hAnsi="Calibri" w:cs="Calibri"/>
          <w:sz w:val="20"/>
          <w:szCs w:val="20"/>
        </w:rPr>
      </w:pPr>
      <w:proofErr w:type="spellStart"/>
      <w:r w:rsidRPr="004E4DA7">
        <w:rPr>
          <w:rFonts w:ascii="Calibri" w:hAnsi="Calibri" w:cs="Calibri"/>
          <w:sz w:val="20"/>
          <w:szCs w:val="20"/>
        </w:rPr>
        <w:t>Τηλ</w:t>
      </w:r>
      <w:proofErr w:type="spellEnd"/>
      <w:r w:rsidRPr="004E4DA7">
        <w:rPr>
          <w:rFonts w:ascii="Calibri" w:hAnsi="Calibri" w:cs="Calibri"/>
          <w:sz w:val="20"/>
          <w:szCs w:val="20"/>
        </w:rPr>
        <w:t xml:space="preserve">. 2531352419  </w:t>
      </w:r>
    </w:p>
    <w:p w:rsidR="009E222F" w:rsidRPr="004E4DA7" w:rsidRDefault="009E222F" w:rsidP="004E4DA7">
      <w:pPr>
        <w:spacing w:line="240" w:lineRule="auto"/>
        <w:jc w:val="both"/>
        <w:rPr>
          <w:rFonts w:ascii="Calibri" w:hAnsi="Calibri" w:cs="Calibri"/>
          <w:sz w:val="20"/>
          <w:szCs w:val="20"/>
        </w:rPr>
      </w:pPr>
      <w:proofErr w:type="spellStart"/>
      <w:r w:rsidRPr="004E4DA7">
        <w:rPr>
          <w:rFonts w:ascii="Calibri" w:hAnsi="Calibri" w:cs="Calibri"/>
          <w:sz w:val="20"/>
          <w:szCs w:val="20"/>
        </w:rPr>
        <w:t>Fax</w:t>
      </w:r>
      <w:proofErr w:type="spellEnd"/>
      <w:r w:rsidRPr="004E4DA7">
        <w:rPr>
          <w:rFonts w:ascii="Calibri" w:hAnsi="Calibri" w:cs="Calibri"/>
          <w:sz w:val="20"/>
          <w:szCs w:val="20"/>
        </w:rPr>
        <w:t>: 2531352490</w:t>
      </w:r>
    </w:p>
    <w:p w:rsidR="009E222F" w:rsidRDefault="009E222F" w:rsidP="004E4DA7">
      <w:pPr>
        <w:spacing w:line="240" w:lineRule="auto"/>
        <w:jc w:val="both"/>
        <w:rPr>
          <w:rFonts w:ascii="Times New Roman" w:hAnsi="Times New Roman" w:cs="Times New Roman"/>
          <w:sz w:val="24"/>
          <w:szCs w:val="24"/>
        </w:rPr>
      </w:pPr>
      <w:r w:rsidRPr="004E4DA7">
        <w:rPr>
          <w:rFonts w:ascii="Calibri" w:hAnsi="Calibri" w:cs="Calibri"/>
          <w:sz w:val="20"/>
          <w:szCs w:val="20"/>
        </w:rPr>
        <w:t>Ε-mail:grtypoukomotinis@gmail.com</w:t>
      </w:r>
      <w:r w:rsidRPr="004E4DA7">
        <w:rPr>
          <w:sz w:val="20"/>
          <w:szCs w:val="20"/>
        </w:rPr>
        <w:tab/>
      </w:r>
      <w:r>
        <w:tab/>
      </w:r>
      <w:r>
        <w:tab/>
      </w:r>
    </w:p>
    <w:p w:rsidR="009E222F" w:rsidRDefault="009E222F" w:rsidP="009E222F">
      <w:pPr>
        <w:jc w:val="center"/>
        <w:rPr>
          <w:b/>
        </w:rPr>
      </w:pPr>
    </w:p>
    <w:p w:rsidR="009E222F" w:rsidRDefault="009E222F" w:rsidP="009E222F">
      <w:pPr>
        <w:jc w:val="center"/>
        <w:rPr>
          <w:b/>
        </w:rPr>
      </w:pPr>
      <w:r>
        <w:rPr>
          <w:b/>
        </w:rPr>
        <w:t>ΔΕΛΤΙΟΥ ΤΥΠΟΥ</w:t>
      </w:r>
    </w:p>
    <w:p w:rsidR="00F74498" w:rsidRDefault="00F74498" w:rsidP="009E222F">
      <w:pPr>
        <w:jc w:val="center"/>
        <w:rPr>
          <w:rStyle w:val="3Exact"/>
          <w:rFonts w:eastAsia="Calibri" w:cstheme="minorHAnsi"/>
          <w:b w:val="0"/>
          <w:bCs/>
          <w:sz w:val="24"/>
        </w:rPr>
      </w:pPr>
      <w:r w:rsidRPr="00450EDA">
        <w:rPr>
          <w:rStyle w:val="3Exact"/>
          <w:rFonts w:eastAsia="Calibri" w:cs="Calibri"/>
          <w:bCs/>
        </w:rPr>
        <w:t>Υπεγράφη η σύμβαση του έργου</w:t>
      </w:r>
      <w:r>
        <w:rPr>
          <w:rStyle w:val="3Exact"/>
          <w:rFonts w:eastAsia="Calibri" w:cs="Calibri"/>
          <w:bCs/>
        </w:rPr>
        <w:t xml:space="preserve"> </w:t>
      </w:r>
      <w:r w:rsidRPr="00F435EA">
        <w:rPr>
          <w:rStyle w:val="3Exact"/>
          <w:rFonts w:eastAsia="Calibri" w:cstheme="minorHAnsi"/>
          <w:b w:val="0"/>
          <w:bCs/>
          <w:sz w:val="24"/>
        </w:rPr>
        <w:t>«</w:t>
      </w:r>
      <w:r w:rsidR="002F505D" w:rsidRPr="00D3156B">
        <w:rPr>
          <w:rFonts w:eastAsia="Andale Sans UI" w:cs="Arial"/>
          <w:b/>
        </w:rPr>
        <w:t xml:space="preserve">Ανάπλαση </w:t>
      </w:r>
      <w:r w:rsidR="002F505D">
        <w:rPr>
          <w:rFonts w:eastAsia="Andale Sans UI" w:cs="Arial"/>
          <w:b/>
        </w:rPr>
        <w:t>οδών στο κέντρο</w:t>
      </w:r>
      <w:r w:rsidR="002F505D" w:rsidRPr="00D3156B">
        <w:rPr>
          <w:rFonts w:eastAsia="Andale Sans UI" w:cs="Arial"/>
          <w:b/>
        </w:rPr>
        <w:t xml:space="preserve"> της Κομοτηνής</w:t>
      </w:r>
      <w:r w:rsidR="002F505D">
        <w:rPr>
          <w:rFonts w:eastAsia="Andale Sans UI" w:cs="Arial"/>
          <w:b/>
        </w:rPr>
        <w:t>»</w:t>
      </w:r>
    </w:p>
    <w:p w:rsidR="002F505D" w:rsidRDefault="002F505D" w:rsidP="009E222F">
      <w:pPr>
        <w:jc w:val="center"/>
        <w:rPr>
          <w:b/>
        </w:rPr>
      </w:pPr>
    </w:p>
    <w:p w:rsidR="009E222F" w:rsidRPr="00695448" w:rsidRDefault="009E222F" w:rsidP="009E222F">
      <w:pPr>
        <w:spacing w:after="0"/>
        <w:jc w:val="both"/>
        <w:rPr>
          <w:rStyle w:val="3Exact"/>
          <w:rFonts w:eastAsia="Calibri"/>
          <w:b w:val="0"/>
          <w:bCs/>
        </w:rPr>
      </w:pPr>
      <w:r w:rsidRPr="00F435EA">
        <w:rPr>
          <w:rStyle w:val="3Exact"/>
          <w:rFonts w:eastAsia="Calibri" w:cs="Calibri"/>
          <w:b w:val="0"/>
          <w:bCs/>
        </w:rPr>
        <w:t xml:space="preserve">Υπεγράφη σήμερα το πρωί στο γραφείο Δημάρχου Κομοτηνής η σύμβαση του έργου </w:t>
      </w:r>
      <w:bookmarkStart w:id="0" w:name="_Hlk133240652"/>
      <w:r w:rsidR="002F505D">
        <w:rPr>
          <w:rStyle w:val="3Exact"/>
          <w:rFonts w:eastAsia="Calibri" w:cs="Calibri"/>
          <w:b w:val="0"/>
          <w:bCs/>
        </w:rPr>
        <w:t>«</w:t>
      </w:r>
      <w:r w:rsidR="002F505D" w:rsidRPr="00D3156B">
        <w:rPr>
          <w:rFonts w:eastAsia="Andale Sans UI" w:cs="Arial"/>
          <w:b/>
        </w:rPr>
        <w:t xml:space="preserve">Ανάπλαση </w:t>
      </w:r>
      <w:r w:rsidR="002F505D">
        <w:rPr>
          <w:rFonts w:eastAsia="Andale Sans UI" w:cs="Arial"/>
          <w:b/>
        </w:rPr>
        <w:t>οδών στο κέντρο</w:t>
      </w:r>
      <w:r w:rsidR="002F505D" w:rsidRPr="00D3156B">
        <w:rPr>
          <w:rFonts w:eastAsia="Andale Sans UI" w:cs="Arial"/>
          <w:b/>
        </w:rPr>
        <w:t xml:space="preserve"> της Κομοτηνής</w:t>
      </w:r>
      <w:r w:rsidRPr="00F435EA">
        <w:rPr>
          <w:rFonts w:cstheme="minorHAnsi"/>
          <w:b/>
          <w:sz w:val="24"/>
        </w:rPr>
        <w:t>»</w:t>
      </w:r>
      <w:bookmarkEnd w:id="0"/>
      <w:r w:rsidRPr="00F435EA">
        <w:rPr>
          <w:rStyle w:val="3Exact"/>
          <w:rFonts w:eastAsia="Calibri"/>
          <w:b w:val="0"/>
          <w:bCs/>
        </w:rPr>
        <w:t xml:space="preserve">, από τον </w:t>
      </w:r>
      <w:r w:rsidRPr="006D69C5">
        <w:rPr>
          <w:rStyle w:val="3Exact"/>
          <w:rFonts w:eastAsia="Calibri"/>
          <w:bCs/>
        </w:rPr>
        <w:t>Δήμαρχο Ιωάννη Γκαράνη</w:t>
      </w:r>
      <w:r w:rsidRPr="00F435EA">
        <w:rPr>
          <w:rStyle w:val="3Exact"/>
          <w:rFonts w:eastAsia="Calibri"/>
          <w:b w:val="0"/>
          <w:bCs/>
        </w:rPr>
        <w:t xml:space="preserve"> και τον </w:t>
      </w:r>
      <w:r w:rsidR="002F505D">
        <w:rPr>
          <w:rStyle w:val="3Exact"/>
          <w:rFonts w:eastAsia="Calibri"/>
          <w:b w:val="0"/>
          <w:bCs/>
        </w:rPr>
        <w:t>εκπρόσωπο του αναδό</w:t>
      </w:r>
      <w:r w:rsidRPr="00F435EA">
        <w:rPr>
          <w:rStyle w:val="3Exact"/>
          <w:rFonts w:eastAsia="Calibri"/>
          <w:b w:val="0"/>
          <w:bCs/>
        </w:rPr>
        <w:t>χο</w:t>
      </w:r>
      <w:r w:rsidR="002F505D">
        <w:rPr>
          <w:rStyle w:val="3Exact"/>
          <w:rFonts w:eastAsia="Calibri"/>
          <w:b w:val="0"/>
          <w:bCs/>
        </w:rPr>
        <w:t>υ</w:t>
      </w:r>
      <w:r w:rsidRPr="00F435EA">
        <w:rPr>
          <w:rStyle w:val="3Exact"/>
          <w:rFonts w:eastAsia="Calibri"/>
          <w:b w:val="0"/>
          <w:bCs/>
        </w:rPr>
        <w:t xml:space="preserve">, </w:t>
      </w:r>
      <w:r w:rsidR="002F505D" w:rsidRPr="002F505D">
        <w:rPr>
          <w:rStyle w:val="3Exact"/>
          <w:rFonts w:eastAsia="Calibri"/>
          <w:b w:val="0"/>
          <w:bCs/>
        </w:rPr>
        <w:t>ΔΗΜΗΤΡΕΙΟΣ ΑΝΩΝΥΜΗ ΟΙΚΟΔΟΜΙΚΗ ΤΕΧΝΙΚΗ ΚΑΙ ΕΜΠΟΡΙΚΗ ΕΤΑΙΡΕΙΑ ΚΑΤΑΣΚΕΥΩΝ</w:t>
      </w:r>
      <w:r w:rsidR="002F505D">
        <w:rPr>
          <w:rStyle w:val="3Exact"/>
          <w:rFonts w:eastAsia="Calibri"/>
          <w:b w:val="0"/>
          <w:bCs/>
        </w:rPr>
        <w:t xml:space="preserve">, </w:t>
      </w:r>
      <w:r w:rsidR="00651FD9" w:rsidRPr="006D69C5">
        <w:rPr>
          <w:rStyle w:val="3Exact"/>
          <w:rFonts w:eastAsia="Calibri"/>
          <w:bCs/>
        </w:rPr>
        <w:t>Ιωά</w:t>
      </w:r>
      <w:r w:rsidR="0099404B" w:rsidRPr="006D69C5">
        <w:rPr>
          <w:rStyle w:val="3Exact"/>
          <w:rFonts w:eastAsia="Calibri"/>
          <w:bCs/>
        </w:rPr>
        <w:t>ννη</w:t>
      </w:r>
      <w:r w:rsidR="002F505D" w:rsidRPr="006D69C5">
        <w:rPr>
          <w:rStyle w:val="3Exact"/>
          <w:rFonts w:eastAsia="Calibri"/>
          <w:bCs/>
        </w:rPr>
        <w:t xml:space="preserve"> Κωνσταντινίδη</w:t>
      </w:r>
      <w:r w:rsidR="002F505D">
        <w:rPr>
          <w:rStyle w:val="3Exact"/>
          <w:rFonts w:eastAsia="Calibri"/>
          <w:b w:val="0"/>
          <w:bCs/>
        </w:rPr>
        <w:t xml:space="preserve">, </w:t>
      </w:r>
      <w:r w:rsidRPr="00F435EA">
        <w:rPr>
          <w:rStyle w:val="3Exact"/>
          <w:rFonts w:eastAsia="Calibri"/>
          <w:b w:val="0"/>
          <w:bCs/>
        </w:rPr>
        <w:t xml:space="preserve"> παρουσία του Αντιδημάρχου Έργων, Προγραμματισμού, Πολεοδομίας και Χωροταξικού Σχεδιασμού, </w:t>
      </w:r>
      <w:r w:rsidRPr="006D69C5">
        <w:rPr>
          <w:rStyle w:val="3Exact"/>
          <w:rFonts w:eastAsia="Calibri"/>
          <w:bCs/>
        </w:rPr>
        <w:t xml:space="preserve">Δημήτρη </w:t>
      </w:r>
      <w:proofErr w:type="spellStart"/>
      <w:r w:rsidRPr="006D69C5">
        <w:rPr>
          <w:rStyle w:val="3Exact"/>
          <w:rFonts w:eastAsia="Calibri"/>
          <w:bCs/>
        </w:rPr>
        <w:t>Καρασταύρου</w:t>
      </w:r>
      <w:proofErr w:type="spellEnd"/>
      <w:r w:rsidRPr="00F435EA">
        <w:rPr>
          <w:rStyle w:val="3Exact"/>
          <w:rFonts w:eastAsia="Calibri"/>
          <w:b w:val="0"/>
          <w:bCs/>
        </w:rPr>
        <w:t xml:space="preserve"> και της Προϊσταμένης της Διεύθυνσης Τεχνικών Υπηρεσιών, </w:t>
      </w:r>
      <w:r w:rsidRPr="006D69C5">
        <w:rPr>
          <w:rStyle w:val="3Exact"/>
          <w:rFonts w:eastAsia="Calibri"/>
          <w:bCs/>
        </w:rPr>
        <w:t xml:space="preserve">Δέσποινας </w:t>
      </w:r>
      <w:proofErr w:type="spellStart"/>
      <w:r w:rsidRPr="006D69C5">
        <w:rPr>
          <w:rStyle w:val="3Exact"/>
          <w:rFonts w:eastAsia="Calibri"/>
          <w:bCs/>
        </w:rPr>
        <w:t>Πάσσου</w:t>
      </w:r>
      <w:proofErr w:type="spellEnd"/>
      <w:r w:rsidRPr="00F435EA">
        <w:rPr>
          <w:rStyle w:val="3Exact"/>
          <w:rFonts w:eastAsia="Calibri"/>
          <w:b w:val="0"/>
          <w:bCs/>
        </w:rPr>
        <w:t xml:space="preserve">. </w:t>
      </w:r>
    </w:p>
    <w:p w:rsidR="00F435EA" w:rsidRDefault="00F435EA" w:rsidP="009E222F">
      <w:pPr>
        <w:spacing w:after="0"/>
        <w:jc w:val="both"/>
        <w:rPr>
          <w:rStyle w:val="3Exact"/>
          <w:rFonts w:eastAsia="Calibri"/>
          <w:b w:val="0"/>
          <w:bCs/>
        </w:rPr>
      </w:pPr>
    </w:p>
    <w:p w:rsidR="00676836" w:rsidRDefault="002F505D" w:rsidP="00676836">
      <w:pPr>
        <w:spacing w:after="0"/>
        <w:jc w:val="both"/>
        <w:rPr>
          <w:rFonts w:cs="Arial"/>
          <w:b/>
          <w:bCs/>
        </w:rPr>
      </w:pPr>
      <w:r w:rsidRPr="00054C97">
        <w:rPr>
          <w:rFonts w:cs="Arial"/>
        </w:rPr>
        <w:t>Το έργο</w:t>
      </w:r>
      <w:r w:rsidRPr="002F505D">
        <w:t xml:space="preserve"> </w:t>
      </w:r>
      <w:r>
        <w:t>έχει</w:t>
      </w:r>
      <w:r>
        <w:rPr>
          <w:rStyle w:val="3Exact"/>
          <w:rFonts w:eastAsia="Calibri"/>
          <w:b w:val="0"/>
          <w:bCs/>
        </w:rPr>
        <w:t xml:space="preserve"> </w:t>
      </w:r>
      <w:r w:rsidRPr="00D3156B">
        <w:rPr>
          <w:rFonts w:cs="Arial"/>
          <w:bCs/>
        </w:rPr>
        <w:t>π</w:t>
      </w:r>
      <w:r>
        <w:rPr>
          <w:rFonts w:cs="Arial"/>
          <w:bCs/>
        </w:rPr>
        <w:t>ροϋπολογισμό</w:t>
      </w:r>
      <w:r w:rsidRPr="00D3156B">
        <w:rPr>
          <w:rFonts w:cs="Arial"/>
          <w:bCs/>
        </w:rPr>
        <w:t xml:space="preserve"> </w:t>
      </w:r>
      <w:r>
        <w:rPr>
          <w:rFonts w:cs="Arial"/>
          <w:b/>
          <w:bCs/>
        </w:rPr>
        <w:t>3</w:t>
      </w:r>
      <w:r w:rsidRPr="00D3156B">
        <w:rPr>
          <w:rFonts w:cs="Arial"/>
          <w:b/>
          <w:bCs/>
        </w:rPr>
        <w:t>.500.000</w:t>
      </w:r>
      <w:r w:rsidR="008566F7" w:rsidRPr="008566F7">
        <w:rPr>
          <w:rFonts w:cs="Arial"/>
          <w:b/>
          <w:bCs/>
        </w:rPr>
        <w:t xml:space="preserve"> </w:t>
      </w:r>
      <w:r w:rsidR="008566F7">
        <w:rPr>
          <w:rFonts w:cs="Arial"/>
          <w:b/>
          <w:bCs/>
        </w:rPr>
        <w:t>ευρώ</w:t>
      </w:r>
      <w:r>
        <w:rPr>
          <w:rFonts w:cs="Arial"/>
          <w:b/>
          <w:bCs/>
        </w:rPr>
        <w:t xml:space="preserve">, </w:t>
      </w:r>
      <w:r>
        <w:rPr>
          <w:rStyle w:val="3Exact"/>
          <w:rFonts w:eastAsia="Calibri"/>
          <w:b w:val="0"/>
          <w:bCs/>
        </w:rPr>
        <w:t>συμπεριλαμβανομένου του ΦΠΑ,</w:t>
      </w:r>
      <w:r w:rsidRPr="00F435EA">
        <w:rPr>
          <w:rStyle w:val="3Exact"/>
          <w:rFonts w:eastAsia="Calibri"/>
          <w:b w:val="0"/>
          <w:bCs/>
        </w:rPr>
        <w:t xml:space="preserve"> </w:t>
      </w:r>
      <w:r w:rsidR="006D69C5">
        <w:rPr>
          <w:rStyle w:val="3Exact"/>
          <w:rFonts w:eastAsia="Calibri"/>
          <w:b w:val="0"/>
          <w:bCs/>
        </w:rPr>
        <w:t>και</w:t>
      </w:r>
      <w:r w:rsidRPr="00F435EA">
        <w:rPr>
          <w:rStyle w:val="3Exact"/>
          <w:rFonts w:eastAsia="Calibri"/>
          <w:b w:val="0"/>
          <w:bCs/>
        </w:rPr>
        <w:t xml:space="preserve"> φορέα υλοποίησης το</w:t>
      </w:r>
      <w:r>
        <w:rPr>
          <w:rStyle w:val="3Exact"/>
          <w:rFonts w:eastAsia="Calibri"/>
          <w:b w:val="0"/>
          <w:bCs/>
        </w:rPr>
        <w:t>ν Δήμο Κομοτηνής. Χ</w:t>
      </w:r>
      <w:r w:rsidRPr="00054C97">
        <w:rPr>
          <w:rFonts w:cs="Arial"/>
        </w:rPr>
        <w:t>ρηματοδοτείται από το πρόγραμμα</w:t>
      </w:r>
      <w:r>
        <w:rPr>
          <w:rFonts w:cs="Arial"/>
        </w:rPr>
        <w:t xml:space="preserve"> </w:t>
      </w:r>
      <w:r w:rsidRPr="00054C97">
        <w:rPr>
          <w:rFonts w:cs="Arial"/>
          <w:b/>
          <w:bCs/>
        </w:rPr>
        <w:t>«Άλλες στρατηγικές παρεμβάσεις» που είναι ενταγμένο στον</w:t>
      </w:r>
      <w:r>
        <w:rPr>
          <w:rFonts w:cs="Arial"/>
          <w:b/>
          <w:bCs/>
        </w:rPr>
        <w:t xml:space="preserve"> </w:t>
      </w:r>
      <w:r w:rsidRPr="00054C97">
        <w:rPr>
          <w:rFonts w:cs="Arial"/>
          <w:b/>
          <w:bCs/>
        </w:rPr>
        <w:t>πυλώνα 1 της Πράσινης Μετάβασης στο Εθνικό Σχέδιο Ανάκαμψης και Ανθεκτικότητας,</w:t>
      </w:r>
      <w:r>
        <w:rPr>
          <w:rFonts w:cs="Arial"/>
          <w:b/>
          <w:bCs/>
        </w:rPr>
        <w:t xml:space="preserve"> </w:t>
      </w:r>
      <w:r w:rsidRPr="00054C97">
        <w:rPr>
          <w:rFonts w:cs="Arial"/>
          <w:b/>
          <w:bCs/>
        </w:rPr>
        <w:t>Άξονα 1.2</w:t>
      </w:r>
      <w:r>
        <w:rPr>
          <w:rFonts w:cs="Arial"/>
          <w:b/>
          <w:bCs/>
        </w:rPr>
        <w:t>.</w:t>
      </w:r>
      <w:r w:rsidR="006D69C5">
        <w:rPr>
          <w:rFonts w:cs="Arial"/>
          <w:b/>
          <w:bCs/>
        </w:rPr>
        <w:t xml:space="preserve"> </w:t>
      </w:r>
    </w:p>
    <w:p w:rsidR="002F505D" w:rsidRDefault="002F505D" w:rsidP="00676836">
      <w:pPr>
        <w:spacing w:after="0"/>
        <w:jc w:val="both"/>
      </w:pPr>
    </w:p>
    <w:p w:rsidR="00F74498" w:rsidRDefault="00F74498" w:rsidP="00F74498">
      <w:pPr>
        <w:spacing w:after="0"/>
        <w:jc w:val="both"/>
      </w:pPr>
      <w:r>
        <w:t>Η συνολική προθεσμία εκτέλεσης του έργου ορίζεται σε 1</w:t>
      </w:r>
      <w:r w:rsidR="002F505D">
        <w:t>8</w:t>
      </w:r>
      <w:r>
        <w:t xml:space="preserve"> μήνες, από την ημέρα υπογραφής της σύμβασης.</w:t>
      </w:r>
      <w:r w:rsidR="002F505D">
        <w:t xml:space="preserve"> </w:t>
      </w:r>
    </w:p>
    <w:p w:rsidR="00695448" w:rsidRDefault="00695448" w:rsidP="00DB22D3">
      <w:pPr>
        <w:spacing w:after="0"/>
        <w:jc w:val="both"/>
      </w:pPr>
    </w:p>
    <w:p w:rsidR="00695448" w:rsidRPr="00695448" w:rsidRDefault="00695448" w:rsidP="00DB22D3">
      <w:pPr>
        <w:spacing w:after="0"/>
        <w:jc w:val="both"/>
        <w:rPr>
          <w:b/>
        </w:rPr>
      </w:pPr>
      <w:r w:rsidRPr="00695448">
        <w:rPr>
          <w:b/>
        </w:rPr>
        <w:t xml:space="preserve">Παρεμβάσεις </w:t>
      </w:r>
    </w:p>
    <w:p w:rsidR="00DB22D3" w:rsidRPr="00553060" w:rsidRDefault="00DB22D3" w:rsidP="00DB22D3">
      <w:pPr>
        <w:spacing w:after="0"/>
        <w:jc w:val="both"/>
      </w:pPr>
      <w:r w:rsidRPr="00553060">
        <w:t>Το έργο αφορά στην ανάπλαση 22 οδών του κέντρου της Κομοτηνής στοχεύοντας στη βελτίωση του αστικού περιβάλλοντος καθώς θα γίνει:</w:t>
      </w:r>
    </w:p>
    <w:p w:rsidR="00DB22D3" w:rsidRPr="00553060" w:rsidRDefault="00DB22D3" w:rsidP="00DB22D3">
      <w:pPr>
        <w:pStyle w:val="a3"/>
        <w:numPr>
          <w:ilvl w:val="0"/>
          <w:numId w:val="1"/>
        </w:numPr>
        <w:spacing w:after="0"/>
        <w:ind w:left="142" w:hanging="142"/>
        <w:jc w:val="both"/>
      </w:pPr>
      <w:r w:rsidRPr="00553060">
        <w:t xml:space="preserve">Αποκατάσταση των κοινόχρηστων χώρων, αναβάθμιση της αισθητικής και εκσυγχρονισμός του αστικού εξοπλισμού, με παράλληλη προστασία και ανάδειξη των τμημάτων οδών με παραδοσιακά στοιχεία, όπως την επίστρωση </w:t>
      </w:r>
      <w:proofErr w:type="spellStart"/>
      <w:r w:rsidRPr="00553060">
        <w:t>γρανιτοκυβόλιθου</w:t>
      </w:r>
      <w:proofErr w:type="spellEnd"/>
      <w:r w:rsidRPr="00553060">
        <w:t>.</w:t>
      </w:r>
    </w:p>
    <w:p w:rsidR="00DB22D3" w:rsidRPr="00553060" w:rsidRDefault="00DB22D3" w:rsidP="00DB22D3">
      <w:pPr>
        <w:spacing w:after="0"/>
        <w:ind w:left="142" w:hanging="142"/>
        <w:jc w:val="both"/>
      </w:pPr>
      <w:r w:rsidRPr="00553060">
        <w:t>• Επίτευξη ανεμπόδιστης και ασφαλούς κυκλοφορίας των πεζών σε όλο το μήκος των οδών</w:t>
      </w:r>
      <w:r w:rsidR="00695448">
        <w:t xml:space="preserve"> και </w:t>
      </w:r>
      <w:r w:rsidRPr="00553060">
        <w:t xml:space="preserve">διασφάλιση της μέγιστης δυνατής προσβασιμότητας σε άτομα με αναπηρία με την </w:t>
      </w:r>
      <w:r w:rsidRPr="00553060">
        <w:lastRenderedPageBreak/>
        <w:t>κατασκευή ασφαλών διαβάσεων,</w:t>
      </w:r>
      <w:r w:rsidR="00695448">
        <w:t xml:space="preserve"> τη</w:t>
      </w:r>
      <w:r w:rsidRPr="00553060">
        <w:t xml:space="preserve"> δημιουργία διαβάσεων για τυφλούς, την άρση εμποδίων από τις ζώνες ελεύθερης όδευσης πεζών, την </w:t>
      </w:r>
      <w:proofErr w:type="spellStart"/>
      <w:r w:rsidRPr="00553060">
        <w:t>υπογειοποίηση</w:t>
      </w:r>
      <w:proofErr w:type="spellEnd"/>
      <w:r w:rsidRPr="00553060">
        <w:t xml:space="preserve"> δικτύων και αφαίρεση των στύλω</w:t>
      </w:r>
      <w:r w:rsidR="009E4B32">
        <w:t>ν και εναέριων καλωδίων τους, τη</w:t>
      </w:r>
      <w:r w:rsidRPr="00553060">
        <w:t xml:space="preserve"> συνολική ανακατασκευή των πεζοδρομίων με νέα, ασφαλή και ανθεκτικά υλικά.</w:t>
      </w:r>
    </w:p>
    <w:p w:rsidR="00DB22D3" w:rsidRDefault="00DB22D3" w:rsidP="00DB22D3">
      <w:pPr>
        <w:spacing w:after="0"/>
        <w:ind w:left="142" w:hanging="142"/>
        <w:jc w:val="both"/>
      </w:pPr>
      <w:r w:rsidRPr="00553060">
        <w:t>• Έλεγχος της παράνομης στάθμευσης των οχημάτων με μόνιμα, παθητικά μέσα και αποθάρρυνση μετακίνησης με αυτοκίνητο στο κέντρο της πόλης.</w:t>
      </w:r>
    </w:p>
    <w:p w:rsidR="00695448" w:rsidRPr="00553060" w:rsidRDefault="00695448" w:rsidP="00DB22D3">
      <w:pPr>
        <w:spacing w:after="0"/>
        <w:ind w:left="142" w:hanging="142"/>
        <w:jc w:val="both"/>
      </w:pPr>
    </w:p>
    <w:p w:rsidR="00DB22D3" w:rsidRPr="009E4B32" w:rsidRDefault="00DB22D3" w:rsidP="00DB22D3">
      <w:pPr>
        <w:spacing w:after="0"/>
        <w:jc w:val="both"/>
        <w:rPr>
          <w:b/>
        </w:rPr>
      </w:pPr>
      <w:r w:rsidRPr="009E4B32">
        <w:rPr>
          <w:b/>
        </w:rPr>
        <w:t>Οι οδοί είναι:</w:t>
      </w:r>
    </w:p>
    <w:p w:rsidR="00DB22D3" w:rsidRPr="009E4B32" w:rsidRDefault="00DB22D3" w:rsidP="00DB22D3">
      <w:pPr>
        <w:pStyle w:val="a3"/>
        <w:numPr>
          <w:ilvl w:val="0"/>
          <w:numId w:val="2"/>
        </w:numPr>
        <w:spacing w:after="0"/>
        <w:ind w:left="284" w:hanging="284"/>
        <w:jc w:val="both"/>
        <w:rPr>
          <w:b/>
          <w:u w:val="single"/>
        </w:rPr>
      </w:pPr>
      <w:r w:rsidRPr="009E4B32">
        <w:rPr>
          <w:b/>
          <w:u w:val="single"/>
        </w:rPr>
        <w:t>Οδοί ιστορικού κέντρου/παραδοσιακές οδοί</w:t>
      </w:r>
    </w:p>
    <w:p w:rsidR="00DB22D3" w:rsidRPr="00553060" w:rsidRDefault="00DB22D3" w:rsidP="00DB22D3">
      <w:pPr>
        <w:spacing w:after="0"/>
        <w:jc w:val="both"/>
      </w:pPr>
      <w:r w:rsidRPr="00553060">
        <w:t xml:space="preserve">Φρουρίου, Σωκράτους, </w:t>
      </w:r>
      <w:proofErr w:type="spellStart"/>
      <w:r w:rsidRPr="00553060">
        <w:t>Χρυσάνθου</w:t>
      </w:r>
      <w:proofErr w:type="spellEnd"/>
      <w:r w:rsidRPr="00553060">
        <w:t xml:space="preserve">, Παλαιολόγου, Γραβιάς, Ξενοφώντος, Νίκαιας, Φωκίωνος, Νικολάου, </w:t>
      </w:r>
      <w:proofErr w:type="spellStart"/>
      <w:r w:rsidRPr="00553060">
        <w:t>Μιλτιάδου</w:t>
      </w:r>
      <w:proofErr w:type="spellEnd"/>
      <w:r w:rsidRPr="00553060">
        <w:t>, Σεφέρη και Καβείρων</w:t>
      </w:r>
      <w:r w:rsidR="009E4B32">
        <w:t>.</w:t>
      </w:r>
    </w:p>
    <w:p w:rsidR="00DB22D3" w:rsidRPr="00553060" w:rsidRDefault="00DB22D3" w:rsidP="00DB22D3">
      <w:pPr>
        <w:spacing w:after="0"/>
        <w:jc w:val="both"/>
      </w:pPr>
      <w:r w:rsidRPr="00553060">
        <w:t>Οι οδοί αυτοί βρίσκονται, κυρί</w:t>
      </w:r>
      <w:r w:rsidR="0099404B">
        <w:t>ως, εντός του ιστορικού κέντρου</w:t>
      </w:r>
      <w:r w:rsidRPr="00553060">
        <w:t xml:space="preserve">. Οι περισσότερες είναι επιστρωμένες με παραδοσιακό </w:t>
      </w:r>
      <w:proofErr w:type="spellStart"/>
      <w:r w:rsidRPr="00553060">
        <w:t>γρανιτοκυβόλιθο</w:t>
      </w:r>
      <w:proofErr w:type="spellEnd"/>
      <w:r w:rsidRPr="00553060">
        <w:t>. Το αυθεντικό υλικό επίστρωσης αποτελεί μέρος ενός συνόλου, που συνθέτει το ιστορικό κέντρο της Κομοτηνής και με την ανάπλαση, διαφυλάσσεται και επαναχρησιμοποιείται. Κάποιες οδοί (</w:t>
      </w:r>
      <w:proofErr w:type="spellStart"/>
      <w:r w:rsidRPr="00553060">
        <w:t>Χρυσάνθου</w:t>
      </w:r>
      <w:proofErr w:type="spellEnd"/>
      <w:r w:rsidRPr="00553060">
        <w:t xml:space="preserve">, Φρουρίου, Σωκράτους) δεν διατηρούν το </w:t>
      </w:r>
      <w:proofErr w:type="spellStart"/>
      <w:r w:rsidRPr="00553060">
        <w:t>γρανιτοκυβόλιθο</w:t>
      </w:r>
      <w:proofErr w:type="spellEnd"/>
      <w:r w:rsidRPr="00553060">
        <w:t xml:space="preserve">, αφού ασφαλτοστρώθηκαν σε παλαιότερες επεμβάσεις, διατηρούν όμως χαρακτηριστικά παραδοσιακής οδού και είναι σημαντικές για την εικόνα του ιστορικού κέντρου, καθότι περιβάλλουν μνημεία και ιστορικά κτήρια της πόλης. Στις οδούς αυτές θα αφαιρεθεί η άσφαλτος και οι </w:t>
      </w:r>
      <w:proofErr w:type="spellStart"/>
      <w:r w:rsidRPr="00553060">
        <w:t>τσιμεντόπλακες</w:t>
      </w:r>
      <w:proofErr w:type="spellEnd"/>
      <w:r w:rsidRPr="00553060">
        <w:t xml:space="preserve"> πεζοδρομίου και θα αντικατασταθούν από νέους κυβόλιθους φυσικής πέτρας Καβάλας. Τα πεζοδρόμια των οδών αυτών θα επιστρωθούν με </w:t>
      </w:r>
      <w:proofErr w:type="spellStart"/>
      <w:r w:rsidRPr="00553060">
        <w:t>τσιμεντοκυβόλιθο</w:t>
      </w:r>
      <w:proofErr w:type="spellEnd"/>
      <w:r w:rsidRPr="00553060">
        <w:t xml:space="preserve"> 10Χ10cm, όπως οι νεότερες επεμβάσεις ανάπλασης στην ίδια περιοχή.</w:t>
      </w:r>
    </w:p>
    <w:p w:rsidR="00DB22D3" w:rsidRPr="009E4B32" w:rsidRDefault="00DB22D3" w:rsidP="00DB22D3">
      <w:pPr>
        <w:pStyle w:val="a3"/>
        <w:numPr>
          <w:ilvl w:val="0"/>
          <w:numId w:val="2"/>
        </w:numPr>
        <w:spacing w:after="0"/>
        <w:ind w:left="284" w:hanging="284"/>
        <w:jc w:val="both"/>
        <w:rPr>
          <w:b/>
          <w:u w:val="single"/>
        </w:rPr>
      </w:pPr>
      <w:r w:rsidRPr="009E4B32">
        <w:rPr>
          <w:b/>
          <w:u w:val="single"/>
        </w:rPr>
        <w:t>Οδοί εκτός ιστορικού κέντρου/σύγχρονες οδοί</w:t>
      </w:r>
    </w:p>
    <w:p w:rsidR="00DB22D3" w:rsidRPr="00553060" w:rsidRDefault="00DB22D3" w:rsidP="00DB22D3">
      <w:pPr>
        <w:spacing w:after="0"/>
        <w:jc w:val="both"/>
      </w:pPr>
      <w:proofErr w:type="spellStart"/>
      <w:r w:rsidRPr="00553060">
        <w:t>Μάνεση</w:t>
      </w:r>
      <w:proofErr w:type="spellEnd"/>
      <w:r w:rsidRPr="00553060">
        <w:t xml:space="preserve">, Φιλικής Εταιρείας, </w:t>
      </w:r>
      <w:proofErr w:type="spellStart"/>
      <w:r w:rsidRPr="00553060">
        <w:t>Μαρωνείας</w:t>
      </w:r>
      <w:proofErr w:type="spellEnd"/>
      <w:r w:rsidRPr="00553060">
        <w:t xml:space="preserve">, Κυριακίδη, Βέμπο, Κομνηνού, Πολυφήμου, </w:t>
      </w:r>
      <w:proofErr w:type="spellStart"/>
      <w:r w:rsidRPr="00553060">
        <w:t>Τσετινέ</w:t>
      </w:r>
      <w:proofErr w:type="spellEnd"/>
      <w:r w:rsidRPr="00553060">
        <w:t>, Βύρωνος και Αγίου Γεωργίου</w:t>
      </w:r>
      <w:r w:rsidR="009E4B32">
        <w:t xml:space="preserve">. </w:t>
      </w:r>
    </w:p>
    <w:p w:rsidR="0099404B" w:rsidRPr="004E4DA7" w:rsidRDefault="00DB22D3" w:rsidP="0099404B">
      <w:r w:rsidRPr="00553060">
        <w:t xml:space="preserve">Το οδόστρωμα θα </w:t>
      </w:r>
      <w:proofErr w:type="spellStart"/>
      <w:r w:rsidR="0099404B" w:rsidRPr="0099404B">
        <w:t>επανακατασκευαστεί</w:t>
      </w:r>
      <w:proofErr w:type="spellEnd"/>
      <w:r w:rsidR="0099404B" w:rsidRPr="0099404B">
        <w:t xml:space="preserve"> με άσφαλτο ενώ τα πεζοδρόμια θα έχουν επίστρωση γκρι </w:t>
      </w:r>
      <w:proofErr w:type="spellStart"/>
      <w:r w:rsidR="0099404B" w:rsidRPr="0099404B">
        <w:t>τσιμεντοκυβόλι</w:t>
      </w:r>
      <w:r w:rsidR="0099404B">
        <w:t>θου</w:t>
      </w:r>
      <w:proofErr w:type="spellEnd"/>
      <w:r w:rsidR="0099404B">
        <w:t xml:space="preserve"> 10Χ10 και μαρμάρινο </w:t>
      </w:r>
      <w:proofErr w:type="spellStart"/>
      <w:r w:rsidR="0099404B">
        <w:t>κρασπεδό</w:t>
      </w:r>
      <w:r w:rsidR="0099404B" w:rsidRPr="0099404B">
        <w:t>ρειθρο</w:t>
      </w:r>
      <w:proofErr w:type="spellEnd"/>
      <w:r w:rsidR="0099404B" w:rsidRPr="0099404B">
        <w:t>. Θα</w:t>
      </w:r>
      <w:r w:rsidR="0099404B">
        <w:t xml:space="preserve"> </w:t>
      </w:r>
      <w:r w:rsidR="0099404B" w:rsidRPr="0099404B">
        <w:t>επιτευχθεί</w:t>
      </w:r>
      <w:r w:rsidR="0099404B">
        <w:t xml:space="preserve"> </w:t>
      </w:r>
      <w:r w:rsidR="0099404B" w:rsidRPr="0099404B">
        <w:t>πλήρης</w:t>
      </w:r>
      <w:r w:rsidR="0099404B">
        <w:t xml:space="preserve"> </w:t>
      </w:r>
      <w:r w:rsidR="0099404B" w:rsidRPr="0099404B">
        <w:t>προσβασιμότητα</w:t>
      </w:r>
      <w:r w:rsidR="0099404B">
        <w:t xml:space="preserve"> </w:t>
      </w:r>
      <w:r w:rsidR="0099404B" w:rsidRPr="0099404B">
        <w:t>με</w:t>
      </w:r>
      <w:r w:rsidR="0099404B">
        <w:t xml:space="preserve"> </w:t>
      </w:r>
      <w:r w:rsidR="0099404B" w:rsidRPr="0099404B">
        <w:t>ράμπες</w:t>
      </w:r>
      <w:r w:rsidR="0099404B">
        <w:t xml:space="preserve"> </w:t>
      </w:r>
      <w:proofErr w:type="spellStart"/>
      <w:r w:rsidR="0099404B" w:rsidRPr="0099404B">
        <w:t>ΑμΕΑ</w:t>
      </w:r>
      <w:proofErr w:type="spellEnd"/>
      <w:r w:rsidR="0099404B">
        <w:t xml:space="preserve"> </w:t>
      </w:r>
      <w:r w:rsidR="0099404B" w:rsidRPr="0099404B">
        <w:t>και</w:t>
      </w:r>
      <w:r w:rsidR="0099404B">
        <w:t xml:space="preserve"> </w:t>
      </w:r>
      <w:r w:rsidR="0099404B" w:rsidRPr="0099404B">
        <w:t>οδεύσεις</w:t>
      </w:r>
      <w:r w:rsidR="0099404B">
        <w:t xml:space="preserve"> </w:t>
      </w:r>
      <w:r w:rsidR="0099404B" w:rsidRPr="0099404B">
        <w:t>τυφλών</w:t>
      </w:r>
      <w:r w:rsidR="0099404B">
        <w:t xml:space="preserve"> </w:t>
      </w:r>
      <w:r w:rsidR="0099404B" w:rsidRPr="0099404B">
        <w:t>και</w:t>
      </w:r>
      <w:r w:rsidR="0099404B">
        <w:t xml:space="preserve"> στις </w:t>
      </w:r>
      <w:r w:rsidR="0099404B" w:rsidRPr="0099404B">
        <w:t>δύο</w:t>
      </w:r>
      <w:r w:rsidR="0099404B">
        <w:t xml:space="preserve"> </w:t>
      </w:r>
      <w:r w:rsidR="0099404B" w:rsidRPr="0099404B">
        <w:t>πλευρ</w:t>
      </w:r>
      <w:r w:rsidR="0099404B">
        <w:t>ές</w:t>
      </w:r>
      <w:r w:rsidR="0099404B" w:rsidRPr="0099404B">
        <w:t xml:space="preserve"> </w:t>
      </w:r>
      <w:r w:rsidR="0099404B">
        <w:t xml:space="preserve">της </w:t>
      </w:r>
      <w:r w:rsidR="0099404B" w:rsidRPr="0099404B">
        <w:t>οδού.</w:t>
      </w:r>
      <w:r w:rsidR="0099404B">
        <w:t xml:space="preserve"> </w:t>
      </w:r>
    </w:p>
    <w:p w:rsidR="009E4B32" w:rsidRPr="00DB22D3" w:rsidRDefault="009E4B32" w:rsidP="009E4B32">
      <w:pPr>
        <w:spacing w:after="0"/>
        <w:jc w:val="both"/>
        <w:rPr>
          <w:b/>
        </w:rPr>
      </w:pPr>
    </w:p>
    <w:p w:rsidR="00EF7D3A" w:rsidRPr="00695448" w:rsidRDefault="009E4B32" w:rsidP="002345E2">
      <w:pPr>
        <w:spacing w:after="0"/>
        <w:jc w:val="both"/>
      </w:pPr>
      <w:r w:rsidRPr="00DB22D3">
        <w:rPr>
          <w:b/>
        </w:rPr>
        <w:t>Ο Δήμαρχος Κομοτηνής, Ιωάννης Γκαράνης δήλωσε: «</w:t>
      </w:r>
      <w:r w:rsidR="002345E2" w:rsidRPr="002345E2">
        <w:t xml:space="preserve">Συνεχίζουμε και στην τρέχουσα θητεία το έργο μας για τη δημιουργία υποδομών </w:t>
      </w:r>
      <w:r w:rsidR="006D69C5">
        <w:t xml:space="preserve">οι οποίες </w:t>
      </w:r>
      <w:r w:rsidR="002345E2" w:rsidRPr="002345E2">
        <w:t>θα βελτιώσουν την καθημερινότητα των δημοτών και θα ενισχύσουν τ</w:t>
      </w:r>
      <w:r w:rsidR="00695448">
        <w:t>ο</w:t>
      </w:r>
      <w:r w:rsidR="002345E2" w:rsidRPr="002345E2">
        <w:t>ν παραδοσιακ</w:t>
      </w:r>
      <w:r w:rsidR="00695448">
        <w:t>ό χαρακτήρα</w:t>
      </w:r>
      <w:r w:rsidR="002345E2" w:rsidRPr="002345E2">
        <w:t xml:space="preserve"> της πόλης μας. </w:t>
      </w:r>
      <w:r w:rsidR="002345E2">
        <w:t>Ο σχεδιασμός μας αρχίζει να παίρνει σάρκα και οστά. Με την υπογραφή της σύ</w:t>
      </w:r>
      <w:r w:rsidR="00695448">
        <w:t xml:space="preserve">μβασης το καλοκαίρι του 2025 θα δούμε να ολοκληρώνεται ένα σπουδαίο έργο που οραματιστήκαμε και σχεδιάζεται εδώ και χρόνια. Το ιστορικό και  εμπορικό κέντρο της Κομοτηνής θα αποκτήσει λειτουργικότητα και τη μέγιστη προσβασιμότητα, δίνοντας την ευκαιρία στους επισκέπτες να απολαύσουν τα μνημεία μας. Η Κομοτηνή εκσυγχρονίζεται, προστατεύει όμως την ίδια στιγμή τη σπουδαία πολιτιστική κληρονομιά της».   </w:t>
      </w:r>
    </w:p>
    <w:p w:rsidR="00695448" w:rsidRPr="00695448" w:rsidRDefault="00695448" w:rsidP="002345E2">
      <w:pPr>
        <w:spacing w:after="0"/>
        <w:jc w:val="both"/>
      </w:pPr>
    </w:p>
    <w:sectPr w:rsidR="00695448" w:rsidRPr="00695448" w:rsidSect="00EF7D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D60"/>
    <w:multiLevelType w:val="hybridMultilevel"/>
    <w:tmpl w:val="27F65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395D62"/>
    <w:multiLevelType w:val="hybridMultilevel"/>
    <w:tmpl w:val="1D245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222F"/>
    <w:rsid w:val="00012A3C"/>
    <w:rsid w:val="0006707B"/>
    <w:rsid w:val="001E48D1"/>
    <w:rsid w:val="002345E2"/>
    <w:rsid w:val="002D74C5"/>
    <w:rsid w:val="002F505D"/>
    <w:rsid w:val="00343B39"/>
    <w:rsid w:val="004E4DA7"/>
    <w:rsid w:val="004E6784"/>
    <w:rsid w:val="00651FD9"/>
    <w:rsid w:val="00676836"/>
    <w:rsid w:val="00695448"/>
    <w:rsid w:val="006D69C5"/>
    <w:rsid w:val="007756AC"/>
    <w:rsid w:val="00832815"/>
    <w:rsid w:val="008566F7"/>
    <w:rsid w:val="0099404B"/>
    <w:rsid w:val="009E222F"/>
    <w:rsid w:val="009E4B32"/>
    <w:rsid w:val="00DB22D3"/>
    <w:rsid w:val="00EF7D3A"/>
    <w:rsid w:val="00F435EA"/>
    <w:rsid w:val="00F74498"/>
    <w:rsid w:val="00F834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2F"/>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Σώμα κειμένου (3) Exact"/>
    <w:uiPriority w:val="99"/>
    <w:rsid w:val="009E222F"/>
    <w:rPr>
      <w:rFonts w:ascii="Calibri" w:eastAsia="Times New Roman" w:hAnsi="Calibri"/>
      <w:b/>
      <w:u w:val="none"/>
      <w:effect w:val="none"/>
    </w:rPr>
  </w:style>
  <w:style w:type="paragraph" w:styleId="a3">
    <w:name w:val="List Paragraph"/>
    <w:basedOn w:val="a"/>
    <w:uiPriority w:val="34"/>
    <w:qFormat/>
    <w:rsid w:val="00DB22D3"/>
    <w:pPr>
      <w:spacing w:after="160" w:line="259" w:lineRule="auto"/>
      <w:ind w:left="720"/>
      <w:contextualSpacing/>
    </w:pPr>
    <w:rPr>
      <w:rFonts w:eastAsiaTheme="minorHAnsi"/>
      <w:kern w:val="2"/>
      <w:lang w:eastAsia="en-US"/>
    </w:rPr>
  </w:style>
</w:styles>
</file>

<file path=word/webSettings.xml><?xml version="1.0" encoding="utf-8"?>
<w:webSettings xmlns:r="http://schemas.openxmlformats.org/officeDocument/2006/relationships" xmlns:w="http://schemas.openxmlformats.org/wordprocessingml/2006/main">
  <w:divs>
    <w:div w:id="19167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3636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m.abatzi</dc:creator>
  <cp:lastModifiedBy>m.abatzi</cp:lastModifiedBy>
  <cp:revision>4</cp:revision>
  <cp:lastPrinted>2024-01-10T10:08:00Z</cp:lastPrinted>
  <dcterms:created xsi:type="dcterms:W3CDTF">2024-01-10T10:32:00Z</dcterms:created>
  <dcterms:modified xsi:type="dcterms:W3CDTF">2024-01-10T11:13:00Z</dcterms:modified>
</cp:coreProperties>
</file>